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C49F739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sdt>
            <w:sdtPr>
              <w:id w:val="-1447996376"/>
              <w:placeholder>
                <w:docPart w:val="6EB103501D104276B22034F4D27A2879"/>
              </w:placeholder>
            </w:sdtPr>
            <w:sdtContent>
              <w:r w:rsidR="009D1C53" w:rsidRPr="009D1C53">
                <w:t>USC/RLANRC Neuro Residency Program</w:t>
              </w:r>
            </w:sdtContent>
          </w:sdt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C39178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910658109"/>
              <w:placeholder>
                <w:docPart w:val="E90473D4BB93427EA49DADFDAD331372"/>
              </w:placeholder>
            </w:sdtPr>
            <w:sdtEndPr/>
            <w:sdtContent>
              <w:r w:rsidR="009D1C53" w:rsidRPr="009D1C53">
                <w:t>1540 Alcazar Street, CHP 155, Los Angeles, CA 90089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0380C4B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sdt>
            <w:sdtPr>
              <w:id w:val="140782225"/>
              <w:placeholder>
                <w:docPart w:val="290E4F5E94C041D090F04BE9B74C5EF3"/>
              </w:placeholder>
            </w:sdtPr>
            <w:sdtContent>
              <w:r w:rsidR="009D1C53">
                <w:t>30</w:t>
              </w:r>
              <w:r w:rsidR="009D1C53" w:rsidRPr="009D1C53">
                <w:t>0 Hours</w:t>
              </w:r>
            </w:sdtContent>
          </w:sdt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531A20A7" w14:textId="706C381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sdt>
            <w:sdtPr>
              <w:id w:val="554820345"/>
              <w:placeholder>
                <w:docPart w:val="91F1BEC2D7394859A5C19BB915FBD887"/>
              </w:placeholder>
            </w:sdtPr>
            <w:sdtContent>
              <w:r w:rsidR="009D1C53" w:rsidRPr="009D1C53">
                <w:t>850 patient-care clinic hours inclusive of 150 mentoring hours</w:t>
              </w:r>
            </w:sdtContent>
          </w:sdt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2C638408" w14:textId="02E9D63A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sdt>
            <w:sdtPr>
              <w:id w:val="2092272246"/>
              <w:placeholder>
                <w:docPart w:val="E40B5DFB98AD4965B43BEDA220208759"/>
              </w:placeholder>
            </w:sdtPr>
            <w:sdtContent>
              <w:r w:rsidR="009D1C53" w:rsidRPr="009D1C53">
                <w:t>150 hours</w:t>
              </w:r>
            </w:sdtContent>
          </w:sdt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1EECE9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D1C53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400A52A1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D1C53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9D1C5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9D1C5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9D1C5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9D1C5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9D1C5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9D1C53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C3ED5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533DB35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9D1C53">
                  <w:t>1,000-2,500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0212F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sdt>
                  <w:sdtPr>
                    <w:id w:val="-978998601"/>
                    <w:placeholder>
                      <w:docPart w:val="6536188BE5C64DF4B8E5EB17C819CBF6"/>
                    </w:placeholder>
                  </w:sdtPr>
                  <w:sdtEndPr/>
                  <w:sdtContent>
                    <w:r w:rsidR="009D1C53" w:rsidRPr="009D1C53">
                      <w:t>1,000-2,500</w:t>
                    </w:r>
                  </w:sdtContent>
                </w:sdt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71612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9D1C53">
                  <w:t>2,400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3C96BF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sdt>
                  <w:sdtPr>
                    <w:id w:val="408967836"/>
                    <w:placeholder>
                      <w:docPart w:val="8DB5B26A43DD4794B90BED03D6244B62"/>
                    </w:placeholder>
                  </w:sdtPr>
                  <w:sdtEndPr/>
                  <w:sdtContent>
                    <w:r w:rsidR="009D1C53" w:rsidRPr="009D1C53">
                      <w:t>2,400</w:t>
                    </w:r>
                  </w:sdtContent>
                </w:sdt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C1A469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9D1C53">
                  <w:t>150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70E884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9D1C53">
                  <w:t>150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95DF33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9D1C53">
                  <w:t>3,550-5,050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187162B2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sdt>
                  <w:sdtPr>
                    <w:id w:val="824550095"/>
                    <w:placeholder>
                      <w:docPart w:val="CA40D6B959BA4D80979F8F1E015A6C5D"/>
                    </w:placeholder>
                  </w:sdtPr>
                  <w:sdtEndPr/>
                  <w:sdtContent>
                    <w:r w:rsidR="009D1C53" w:rsidRPr="009D1C53">
                      <w:t>3,550-5,050</w:t>
                    </w:r>
                  </w:sdtContent>
                </w:sdt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77C7CD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sdt>
                  <w:sdtPr>
                    <w:id w:val="173624694"/>
                    <w:placeholder>
                      <w:docPart w:val="6C14A42525724F988301056B31868548"/>
                    </w:placeholder>
                  </w:sdtPr>
                  <w:sdtEndPr/>
                  <w:sdtContent>
                    <w:r w:rsidR="009D1C53" w:rsidRPr="009D1C53">
                      <w:t>65,000 - 70,000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1FDB567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1867329499"/>
                    <w:placeholder>
                      <w:docPart w:val="CF8383688AC04DBDA61DD0E5ED086CE7"/>
                    </w:placeholder>
                  </w:sdtPr>
                  <w:sdtEndPr/>
                  <w:sdtContent>
                    <w:r w:rsidR="009D1C53" w:rsidRPr="009D1C53">
                      <w:t>65,000 - 70,000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lastRenderedPageBreak/>
              <w:t>Total Financial Assistance</w:t>
            </w:r>
          </w:p>
        </w:tc>
        <w:tc>
          <w:tcPr>
            <w:tcW w:w="1411" w:type="dxa"/>
          </w:tcPr>
          <w:p w14:paraId="54BA9C47" w14:textId="2255798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sdt>
                  <w:sdtPr>
                    <w:id w:val="1412426713"/>
                    <w:placeholder>
                      <w:docPart w:val="14E256322DEA4D84948882454BB5B63F"/>
                    </w:placeholder>
                  </w:sdtPr>
                  <w:sdtEndPr/>
                  <w:sdtContent>
                    <w:r w:rsidR="009D1C53" w:rsidRPr="009D1C53">
                      <w:t>65,000 - 70,000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57D78A17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1416130638"/>
                    <w:placeholder>
                      <w:docPart w:val="7F3E1C47620D4664B8526B1DEFA25D55"/>
                    </w:placeholder>
                  </w:sdtPr>
                  <w:sdtEndPr/>
                  <w:sdtContent>
                    <w:r w:rsidR="009D1C53" w:rsidRPr="009D1C53">
                      <w:t>65,000 - 70,000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D1C53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EB103501D104276B22034F4D27A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0489-58FB-49CD-B9FC-850822F5E626}"/>
      </w:docPartPr>
      <w:docPartBody>
        <w:p w:rsidR="008D1CEE" w:rsidRDefault="008D1CEE" w:rsidP="008D1CEE">
          <w:pPr>
            <w:pStyle w:val="6EB103501D104276B22034F4D27A2879"/>
          </w:pPr>
          <w:r w:rsidRPr="008016ED">
            <w:rPr>
              <w:rFonts w:eastAsia="Times New Roman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E90473D4BB93427EA49DADFDAD33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84961-29AE-4256-A074-E37397BE3CA3}"/>
      </w:docPartPr>
      <w:docPartBody>
        <w:p w:rsidR="008D1CEE" w:rsidRDefault="008D1CEE" w:rsidP="008D1CEE">
          <w:pPr>
            <w:pStyle w:val="E90473D4BB93427EA49DADFDAD331372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290E4F5E94C041D090F04BE9B74C5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5255-A6B7-4B10-A8D2-DBA2B982562F}"/>
      </w:docPartPr>
      <w:docPartBody>
        <w:p w:rsidR="008D1CEE" w:rsidRDefault="008D1CEE" w:rsidP="008D1CEE">
          <w:pPr>
            <w:pStyle w:val="290E4F5E94C041D090F04BE9B74C5E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F1BEC2D7394859A5C19BB915FB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59D8-5B79-4B9F-B947-27D8569CD8C4}"/>
      </w:docPartPr>
      <w:docPartBody>
        <w:p w:rsidR="008D1CEE" w:rsidRDefault="008D1CEE" w:rsidP="008D1CEE">
          <w:pPr>
            <w:pStyle w:val="91F1BEC2D7394859A5C19BB915FBD88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40B5DFB98AD4965B43BEDA22020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4870-6766-4C00-88DA-BBD0288E0ADE}"/>
      </w:docPartPr>
      <w:docPartBody>
        <w:p w:rsidR="008D1CEE" w:rsidRDefault="008D1CEE" w:rsidP="008D1CEE">
          <w:pPr>
            <w:pStyle w:val="E40B5DFB98AD4965B43BEDA2202087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6188BE5C64DF4B8E5EB17C819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221C-1D28-4230-9E23-DDDF9A4C1736}"/>
      </w:docPartPr>
      <w:docPartBody>
        <w:p w:rsidR="008D1CEE" w:rsidRDefault="008D1CEE" w:rsidP="008D1CEE">
          <w:pPr>
            <w:pStyle w:val="6536188BE5C64DF4B8E5EB17C819CB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DB5B26A43DD4794B90BED03D624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DA5D-C568-4284-9990-1EDBC062CC0A}"/>
      </w:docPartPr>
      <w:docPartBody>
        <w:p w:rsidR="008D1CEE" w:rsidRDefault="008D1CEE" w:rsidP="008D1CEE">
          <w:pPr>
            <w:pStyle w:val="8DB5B26A43DD4794B90BED03D6244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A40D6B959BA4D80979F8F1E015A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5271-EB40-4E44-937D-ADF5D773E95A}"/>
      </w:docPartPr>
      <w:docPartBody>
        <w:p w:rsidR="008D1CEE" w:rsidRDefault="008D1CEE" w:rsidP="008D1CEE">
          <w:pPr>
            <w:pStyle w:val="CA40D6B959BA4D80979F8F1E015A6C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C14A42525724F988301056B3186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297A-D6E4-499F-B0B9-F40B32FFE021}"/>
      </w:docPartPr>
      <w:docPartBody>
        <w:p w:rsidR="008D1CEE" w:rsidRDefault="008D1CEE" w:rsidP="008D1CEE">
          <w:pPr>
            <w:pStyle w:val="6C14A42525724F988301056B3186854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8383688AC04DBDA61DD0E5ED08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096E-A5F1-48EE-99B7-DD6FD71C6A91}"/>
      </w:docPartPr>
      <w:docPartBody>
        <w:p w:rsidR="008D1CEE" w:rsidRDefault="008D1CEE" w:rsidP="008D1CEE">
          <w:pPr>
            <w:pStyle w:val="CF8383688AC04DBDA61DD0E5ED086C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E256322DEA4D84948882454BB5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678E-029C-446E-A82E-3634BF0535BB}"/>
      </w:docPartPr>
      <w:docPartBody>
        <w:p w:rsidR="008D1CEE" w:rsidRDefault="008D1CEE" w:rsidP="008D1CEE">
          <w:pPr>
            <w:pStyle w:val="14E256322DEA4D84948882454BB5B63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F3E1C47620D4664B8526B1DEFA2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23FC-BA5C-4CCC-96FB-8B33D1225C20}"/>
      </w:docPartPr>
      <w:docPartBody>
        <w:p w:rsidR="008D1CEE" w:rsidRDefault="008D1CEE" w:rsidP="008D1CEE">
          <w:pPr>
            <w:pStyle w:val="7F3E1C47620D4664B8526B1DEFA25D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8D1CEE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CEE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EB103501D104276B22034F4D27A2879">
    <w:name w:val="6EB103501D104276B22034F4D27A2879"/>
    <w:rsid w:val="008D1CEE"/>
    <w:rPr>
      <w:kern w:val="2"/>
      <w14:ligatures w14:val="standardContextual"/>
    </w:rPr>
  </w:style>
  <w:style w:type="paragraph" w:customStyle="1" w:styleId="E90473D4BB93427EA49DADFDAD331372">
    <w:name w:val="E90473D4BB93427EA49DADFDAD331372"/>
    <w:rsid w:val="008D1CEE"/>
    <w:rPr>
      <w:kern w:val="2"/>
      <w14:ligatures w14:val="standardContextual"/>
    </w:rPr>
  </w:style>
  <w:style w:type="paragraph" w:customStyle="1" w:styleId="290E4F5E94C041D090F04BE9B74C5EF3">
    <w:name w:val="290E4F5E94C041D090F04BE9B74C5EF3"/>
    <w:rsid w:val="008D1CEE"/>
    <w:rPr>
      <w:kern w:val="2"/>
      <w14:ligatures w14:val="standardContextual"/>
    </w:rPr>
  </w:style>
  <w:style w:type="paragraph" w:customStyle="1" w:styleId="91F1BEC2D7394859A5C19BB915FBD887">
    <w:name w:val="91F1BEC2D7394859A5C19BB915FBD887"/>
    <w:rsid w:val="008D1CEE"/>
    <w:rPr>
      <w:kern w:val="2"/>
      <w14:ligatures w14:val="standardContextual"/>
    </w:rPr>
  </w:style>
  <w:style w:type="paragraph" w:customStyle="1" w:styleId="E40B5DFB98AD4965B43BEDA220208759">
    <w:name w:val="E40B5DFB98AD4965B43BEDA220208759"/>
    <w:rsid w:val="008D1CEE"/>
    <w:rPr>
      <w:kern w:val="2"/>
      <w14:ligatures w14:val="standardContextual"/>
    </w:rPr>
  </w:style>
  <w:style w:type="paragraph" w:customStyle="1" w:styleId="6536188BE5C64DF4B8E5EB17C819CBF6">
    <w:name w:val="6536188BE5C64DF4B8E5EB17C819CBF6"/>
    <w:rsid w:val="008D1CEE"/>
    <w:rPr>
      <w:kern w:val="2"/>
      <w14:ligatures w14:val="standardContextual"/>
    </w:rPr>
  </w:style>
  <w:style w:type="paragraph" w:customStyle="1" w:styleId="8DB5B26A43DD4794B90BED03D6244B62">
    <w:name w:val="8DB5B26A43DD4794B90BED03D6244B62"/>
    <w:rsid w:val="008D1CEE"/>
    <w:rPr>
      <w:kern w:val="2"/>
      <w14:ligatures w14:val="standardContextual"/>
    </w:rPr>
  </w:style>
  <w:style w:type="paragraph" w:customStyle="1" w:styleId="CA40D6B959BA4D80979F8F1E015A6C5D">
    <w:name w:val="CA40D6B959BA4D80979F8F1E015A6C5D"/>
    <w:rsid w:val="008D1CEE"/>
    <w:rPr>
      <w:kern w:val="2"/>
      <w14:ligatures w14:val="standardContextual"/>
    </w:rPr>
  </w:style>
  <w:style w:type="paragraph" w:customStyle="1" w:styleId="6C14A42525724F988301056B31868548">
    <w:name w:val="6C14A42525724F988301056B31868548"/>
    <w:rsid w:val="008D1CEE"/>
    <w:rPr>
      <w:kern w:val="2"/>
      <w14:ligatures w14:val="standardContextual"/>
    </w:rPr>
  </w:style>
  <w:style w:type="paragraph" w:customStyle="1" w:styleId="CF8383688AC04DBDA61DD0E5ED086CE7">
    <w:name w:val="CF8383688AC04DBDA61DD0E5ED086CE7"/>
    <w:rsid w:val="008D1CEE"/>
    <w:rPr>
      <w:kern w:val="2"/>
      <w14:ligatures w14:val="standardContextual"/>
    </w:rPr>
  </w:style>
  <w:style w:type="paragraph" w:customStyle="1" w:styleId="14E256322DEA4D84948882454BB5B63F">
    <w:name w:val="14E256322DEA4D84948882454BB5B63F"/>
    <w:rsid w:val="008D1CEE"/>
    <w:rPr>
      <w:kern w:val="2"/>
      <w14:ligatures w14:val="standardContextual"/>
    </w:rPr>
  </w:style>
  <w:style w:type="paragraph" w:customStyle="1" w:styleId="7F3E1C47620D4664B8526B1DEFA25D55">
    <w:name w:val="7F3E1C47620D4664B8526B1DEFA25D55"/>
    <w:rsid w:val="008D1CE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Ginoza, Lori</cp:lastModifiedBy>
  <cp:revision>2</cp:revision>
  <dcterms:created xsi:type="dcterms:W3CDTF">2023-12-01T00:44:00Z</dcterms:created>
  <dcterms:modified xsi:type="dcterms:W3CDTF">2023-12-01T00:44:00Z</dcterms:modified>
</cp:coreProperties>
</file>